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E1" w:rsidRDefault="00AE02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E02E1" w:rsidRDefault="00AE02E1"/>
    <w:p w:rsidR="00AE02E1" w:rsidRDefault="00AE02E1"/>
    <w:p w:rsidR="00AE02E1" w:rsidRDefault="00AE02E1"/>
    <w:p w:rsidR="00AE02E1" w:rsidRDefault="00AE02E1">
      <w:pPr>
        <w:spacing w:after="0"/>
        <w:jc w:val="center"/>
        <w:rPr>
          <w:b/>
          <w:sz w:val="28"/>
          <w:szCs w:val="28"/>
        </w:rPr>
      </w:pPr>
    </w:p>
    <w:p w:rsidR="00AE02E1" w:rsidRDefault="00B356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CONCILIACIÓN RECONCILIA PERÚ</w:t>
      </w:r>
    </w:p>
    <w:p w:rsidR="00AE02E1" w:rsidRDefault="00B3563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Autorizado su funcionamiento por Resolución Directoral Nro. 967-2024-JUS/DGDPAJ-DCMA</w:t>
      </w:r>
    </w:p>
    <w:p w:rsidR="00AE02E1" w:rsidRDefault="00AE02E1">
      <w:pPr>
        <w:spacing w:after="0"/>
        <w:jc w:val="center"/>
        <w:rPr>
          <w:sz w:val="20"/>
          <w:szCs w:val="20"/>
        </w:rPr>
      </w:pPr>
    </w:p>
    <w:p w:rsidR="00AE02E1" w:rsidRDefault="00B3563B">
      <w:pPr>
        <w:spacing w:after="0"/>
        <w:jc w:val="right"/>
        <w:rPr>
          <w:b/>
        </w:rPr>
      </w:pPr>
      <w:r>
        <w:rPr>
          <w:b/>
        </w:rPr>
        <w:t>EXP. Nro. ………………….</w:t>
      </w:r>
    </w:p>
    <w:p w:rsidR="00AE02E1" w:rsidRDefault="00AE02E1">
      <w:pPr>
        <w:spacing w:after="0"/>
        <w:jc w:val="right"/>
        <w:rPr>
          <w:sz w:val="20"/>
          <w:szCs w:val="20"/>
        </w:rPr>
      </w:pPr>
    </w:p>
    <w:p w:rsidR="00AE02E1" w:rsidRDefault="00B3563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SOLICITUD PARA CONCILIAR</w:t>
      </w:r>
    </w:p>
    <w:p w:rsidR="00AE02E1" w:rsidRDefault="00AE02E1">
      <w:pPr>
        <w:spacing w:after="0"/>
        <w:jc w:val="center"/>
        <w:rPr>
          <w:b/>
          <w:sz w:val="28"/>
          <w:szCs w:val="28"/>
          <w:u w:val="single"/>
        </w:rPr>
      </w:pPr>
    </w:p>
    <w:p w:rsidR="00AE02E1" w:rsidRDefault="00B3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DATOS GENERALES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u w:val="single"/>
        </w:rPr>
      </w:pP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Fecha: _____________________________________________________________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Nombre o razón social de (los) solicitante(s):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Documento de identidad o RUC de(los) solicitante(s):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Domicilio del (los) solicitante(s):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Nombre del apoderado o representante: ___________________________________________________________________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Domicilio del apoderado o representante:</w:t>
      </w: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Nombre o razón social de (los) invitado(s):</w:t>
      </w: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AE02E1" w:rsidRDefault="00B356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Domicilio del (los) invitado(s):</w:t>
      </w: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B9413E" w:rsidRDefault="00B9413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B9413E" w:rsidRDefault="00B9413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B9413E" w:rsidRDefault="00B9413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bookmarkStart w:id="0" w:name="_GoBack"/>
      <w:bookmarkEnd w:id="0"/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B3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b/>
          <w:color w:val="000000"/>
          <w:u w:val="single"/>
        </w:rPr>
        <w:t>HECHOS QUE DIERON LUGAR AL CONFLICTO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4705350" cy="47625"/>
                <wp:effectExtent l="0" t="0" r="0" b="0"/>
                <wp:wrapNone/>
                <wp:docPr id="1158572438" name="Conector recto de flecha 115857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998088" y="3760950"/>
                          <a:ext cx="469582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4705350" cy="47625"/>
                <wp:effectExtent b="0" l="0" r="0" t="0"/>
                <wp:wrapNone/>
                <wp:docPr id="11585724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02E1" w:rsidRDefault="00B3563B">
      <w:pPr>
        <w:spacing w:after="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9525" cy="12700"/>
                <wp:effectExtent l="0" t="0" r="0" b="0"/>
                <wp:wrapNone/>
                <wp:docPr id="1158572439" name="Conector recto de flecha 115857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979038" y="3775238"/>
                          <a:ext cx="47339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9525" cy="12700"/>
                <wp:effectExtent b="0" l="0" r="0" t="0"/>
                <wp:wrapNone/>
                <wp:docPr id="11585724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02E1" w:rsidRDefault="00B3563B">
      <w:pPr>
        <w:spacing w:after="0" w:line="36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4752975" cy="38100"/>
                <wp:effectExtent l="0" t="0" r="0" b="0"/>
                <wp:wrapNone/>
                <wp:docPr id="1158572440" name="Conector recto de flecha 1158572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974275" y="3765713"/>
                          <a:ext cx="47434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4752975" cy="38100"/>
                <wp:effectExtent b="0" l="0" r="0" t="0"/>
                <wp:wrapNone/>
                <wp:docPr id="11585724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9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02E1" w:rsidRDefault="00B3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b/>
          <w:color w:val="000000"/>
          <w:u w:val="single"/>
        </w:rPr>
        <w:t>OTRAS PERSONAS CON DERECHO ALIMENTARIO: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b/>
          <w:color w:val="000000"/>
          <w:u w:val="single"/>
        </w:rPr>
        <w:t>PRETENSIÓN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B3563B">
      <w:pPr>
        <w:spacing w:after="0" w:line="360" w:lineRule="auto"/>
        <w:ind w:left="360"/>
      </w:pPr>
      <w:r>
        <w:t>__________________________________________________________________________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B3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b/>
          <w:color w:val="000000"/>
          <w:u w:val="single"/>
        </w:rPr>
        <w:t>DOCUMENTOS QUE ADJUNTO: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u w:val="single"/>
        </w:rPr>
      </w:pP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Copia de DNI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Pr="004445D2" w:rsidRDefault="00B3563B" w:rsidP="004445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B356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color w:val="000000"/>
        </w:rPr>
      </w:pPr>
      <w:r>
        <w:rPr>
          <w:color w:val="000000"/>
        </w:rPr>
        <w:t>____________________________________________</w:t>
      </w:r>
    </w:p>
    <w:p w:rsidR="00AE02E1" w:rsidRDefault="00AE02E1">
      <w:pPr>
        <w:spacing w:after="0"/>
        <w:ind w:left="360"/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__________________________________</w:t>
      </w: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NOMBRE:</w:t>
      </w:r>
    </w:p>
    <w:p w:rsidR="00AE02E1" w:rsidRDefault="00B3563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DNI:</w:t>
      </w:r>
    </w:p>
    <w:p w:rsidR="00AE02E1" w:rsidRDefault="00AE02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sectPr w:rsidR="00AE0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9E" w:rsidRDefault="00C64C9E">
      <w:pPr>
        <w:spacing w:after="0" w:line="240" w:lineRule="auto"/>
      </w:pPr>
      <w:r>
        <w:separator/>
      </w:r>
    </w:p>
  </w:endnote>
  <w:endnote w:type="continuationSeparator" w:id="0">
    <w:p w:rsidR="00C64C9E" w:rsidRDefault="00C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AE02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AE02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AE02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9E" w:rsidRDefault="00C64C9E">
      <w:pPr>
        <w:spacing w:after="0" w:line="240" w:lineRule="auto"/>
      </w:pPr>
      <w:r>
        <w:separator/>
      </w:r>
    </w:p>
  </w:footnote>
  <w:footnote w:type="continuationSeparator" w:id="0">
    <w:p w:rsidR="00C64C9E" w:rsidRDefault="00C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C64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C64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35pt;height:842.1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E1" w:rsidRDefault="00C64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396"/>
    <w:multiLevelType w:val="multilevel"/>
    <w:tmpl w:val="D356474A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73951"/>
    <w:multiLevelType w:val="multilevel"/>
    <w:tmpl w:val="51A0C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21AD"/>
    <w:multiLevelType w:val="multilevel"/>
    <w:tmpl w:val="488A276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B61FEA"/>
    <w:multiLevelType w:val="multilevel"/>
    <w:tmpl w:val="2788D77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E1"/>
    <w:rsid w:val="004445D2"/>
    <w:rsid w:val="00AE02E1"/>
    <w:rsid w:val="00B3563B"/>
    <w:rsid w:val="00B9413E"/>
    <w:rsid w:val="00C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AD5D7DE"/>
  <w15:docId w15:val="{D609FD24-38E8-4526-9CE2-82F973CE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8B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F9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9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9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17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17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17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17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17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17B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F9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17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17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17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17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17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7B6"/>
  </w:style>
  <w:style w:type="paragraph" w:styleId="Piedepgina">
    <w:name w:val="footer"/>
    <w:basedOn w:val="Normal"/>
    <w:link w:val="PiedepginaCar"/>
    <w:uiPriority w:val="99"/>
    <w:unhideWhenUsed/>
    <w:rsid w:val="00F91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o5E3KyEJXauApW8u86oo1KgCMg==">CgMxLjA4AHIhMUZJdHZzQko1NVFRM2wwMVBFMC1lbkhJSU13a3NsS3dD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COMPUTER</cp:lastModifiedBy>
  <cp:revision>5</cp:revision>
  <dcterms:created xsi:type="dcterms:W3CDTF">2025-02-04T23:05:00Z</dcterms:created>
  <dcterms:modified xsi:type="dcterms:W3CDTF">2025-02-06T22:39:00Z</dcterms:modified>
</cp:coreProperties>
</file>